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5111" w:rsidRPr="002261B5" w:rsidRDefault="004319D1" w:rsidP="00C25111">
      <w:pPr>
        <w:jc w:val="center"/>
        <w:rPr>
          <w:rFonts w:ascii="TH Sarabun New" w:hAnsi="TH Sarabun New" w:cs="TH Sarabun New"/>
          <w:b/>
          <w:bCs/>
          <w:color w:val="auto"/>
          <w:spacing w:val="0"/>
          <w:sz w:val="28"/>
          <w:szCs w:val="28"/>
          <w:cs/>
        </w:rPr>
      </w:pPr>
      <w:r w:rsidRPr="004319D1">
        <w:rPr>
          <w:rFonts w:ascii="TH Sarabun New" w:hAnsi="TH Sarabun New" w:cs="TH Sarabun New"/>
          <w:b/>
          <w:bCs/>
          <w:noProof/>
          <w:color w:val="auto"/>
          <w:spacing w:val="0"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5C8B" wp14:editId="35DDFAF1">
                <wp:simplePos x="0" y="0"/>
                <wp:positionH relativeFrom="column">
                  <wp:posOffset>7289321</wp:posOffset>
                </wp:positionH>
                <wp:positionV relativeFrom="paragraph">
                  <wp:posOffset>-203955</wp:posOffset>
                </wp:positionV>
                <wp:extent cx="1639019" cy="517585"/>
                <wp:effectExtent l="0" t="0" r="1841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019" cy="51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9D1" w:rsidRPr="00270D51" w:rsidRDefault="00270D51" w:rsidP="004319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270D5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auto"/>
                                <w:sz w:val="56"/>
                                <w:szCs w:val="56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F5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95pt;margin-top:-16.05pt;width:129.0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">
                <v:textbox>
                  <w:txbxContent>
                    <w:p w:rsidR="004319D1" w:rsidRPr="00270D51" w:rsidRDefault="00270D51" w:rsidP="004319D1">
                      <w:pPr>
                        <w:jc w:val="center"/>
                        <w:rPr>
                          <w:rFonts w:ascii="TH Sarabun New" w:hAnsi="TH Sarabun New" w:cs="TH Sarabun New"/>
                          <w:color w:val="auto"/>
                          <w:sz w:val="56"/>
                          <w:szCs w:val="56"/>
                        </w:rPr>
                      </w:pPr>
                      <w:r w:rsidRPr="00270D51">
                        <w:rPr>
                          <w:rFonts w:ascii="TH Sarabun New" w:hAnsi="TH Sarabun New" w:cs="TH Sarabun New" w:hint="cs"/>
                          <w:b/>
                          <w:bCs/>
                          <w:color w:val="auto"/>
                          <w:sz w:val="56"/>
                          <w:szCs w:val="56"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  <w:r w:rsidR="00C25111" w:rsidRPr="00113217">
        <w:rPr>
          <w:rFonts w:ascii="TH Sarabun New" w:hAnsi="TH Sarabun New" w:cs="TH Sarabun New"/>
          <w:b/>
          <w:bCs/>
          <w:color w:val="auto"/>
          <w:spacing w:val="0"/>
          <w:sz w:val="28"/>
          <w:szCs w:val="28"/>
          <w:cs/>
        </w:rPr>
        <w:t xml:space="preserve">ส่วนราชการ </w:t>
      </w:r>
      <w:r w:rsidR="00F1744B" w:rsidRPr="00F1744B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u w:val="dotted"/>
          <w:cs/>
        </w:rPr>
        <w:t>คณะ/สำนักงาน/สถาบัน</w:t>
      </w:r>
      <w:r w:rsidR="002261B5" w:rsidRPr="002261B5">
        <w:rPr>
          <w:rFonts w:ascii="TH Sarabun New" w:hAnsi="TH Sarabun New" w:cs="TH Sarabun New"/>
          <w:b/>
          <w:bCs/>
          <w:color w:val="auto"/>
          <w:spacing w:val="0"/>
          <w:sz w:val="28"/>
          <w:szCs w:val="28"/>
          <w:u w:val="dotted"/>
          <w:cs/>
        </w:rPr>
        <w:t>/</w:t>
      </w:r>
      <w:r w:rsidR="002261B5" w:rsidRPr="002261B5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u w:val="dotted"/>
          <w:cs/>
        </w:rPr>
        <w:t>โรงพยาบาล</w:t>
      </w:r>
      <w:r w:rsidR="00934518" w:rsidRPr="00934518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u w:val="dotted"/>
          <w:cs/>
        </w:rPr>
        <w:t>/กอง</w:t>
      </w:r>
    </w:p>
    <w:p w:rsidR="00C25111" w:rsidRPr="00113217" w:rsidRDefault="00C25111" w:rsidP="00C25111">
      <w:pPr>
        <w:jc w:val="center"/>
        <w:rPr>
          <w:rFonts w:ascii="TH Sarabun New" w:hAnsi="TH Sarabun New" w:cs="TH Sarabun New"/>
          <w:b/>
          <w:bCs/>
          <w:color w:val="auto"/>
          <w:spacing w:val="0"/>
          <w:sz w:val="28"/>
          <w:szCs w:val="28"/>
          <w:cs/>
        </w:rPr>
      </w:pPr>
      <w:r w:rsidRPr="00113217">
        <w:rPr>
          <w:rFonts w:ascii="TH Sarabun New" w:hAnsi="TH Sarabun New" w:cs="TH Sarabun New"/>
          <w:b/>
          <w:bCs/>
          <w:color w:val="auto"/>
          <w:spacing w:val="0"/>
          <w:sz w:val="28"/>
          <w:szCs w:val="28"/>
          <w:cs/>
        </w:rPr>
        <w:t>แบบแจ้งรายละเอียดการขยายเวลาเก็บรักษาเงินงบประมาณปี พ.ศ.</w:t>
      </w:r>
      <w:r w:rsidRPr="00F1744B">
        <w:rPr>
          <w:rFonts w:ascii="TH Sarabun New" w:hAnsi="TH Sarabun New" w:cs="TH Sarabun New"/>
          <w:b/>
          <w:bCs/>
          <w:color w:val="auto"/>
          <w:spacing w:val="0"/>
          <w:sz w:val="28"/>
          <w:szCs w:val="28"/>
          <w:u w:val="dotted"/>
          <w:cs/>
        </w:rPr>
        <w:t xml:space="preserve"> </w:t>
      </w:r>
      <w:r w:rsidR="00F1744B" w:rsidRPr="00F1744B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u w:val="dotted"/>
          <w:cs/>
        </w:rPr>
        <w:t xml:space="preserve"> </w:t>
      </w:r>
      <w:r w:rsidR="00F1744B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u w:val="dotted"/>
          <w:cs/>
        </w:rPr>
        <w:t xml:space="preserve">           </w:t>
      </w:r>
      <w:r w:rsidR="00F1744B" w:rsidRPr="00F1744B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cs/>
        </w:rPr>
        <w:t xml:space="preserve"> </w:t>
      </w:r>
      <w:r w:rsidR="00F1744B" w:rsidRPr="00F1744B">
        <w:rPr>
          <w:rFonts w:ascii="TH Sarabun New" w:hAnsi="TH Sarabun New" w:cs="TH Sarabun New" w:hint="cs"/>
          <w:b/>
          <w:bCs/>
          <w:color w:val="FFFFFF" w:themeColor="background1"/>
          <w:spacing w:val="0"/>
          <w:sz w:val="28"/>
          <w:szCs w:val="28"/>
          <w:cs/>
        </w:rPr>
        <w:t xml:space="preserve">. </w:t>
      </w:r>
      <w:r w:rsidR="00F1744B" w:rsidRPr="00F1744B">
        <w:rPr>
          <w:rFonts w:ascii="TH Sarabun New" w:hAnsi="TH Sarabun New" w:cs="TH Sarabun New" w:hint="cs"/>
          <w:b/>
          <w:bCs/>
          <w:color w:val="auto"/>
          <w:spacing w:val="0"/>
          <w:sz w:val="28"/>
          <w:szCs w:val="28"/>
          <w:cs/>
        </w:rPr>
        <w:t xml:space="preserve"> </w:t>
      </w:r>
    </w:p>
    <w:tbl>
      <w:tblPr>
        <w:tblpPr w:leftFromText="180" w:rightFromText="180" w:vertAnchor="text" w:horzAnchor="margin" w:tblpXSpec="center" w:tblpY="51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528"/>
        <w:gridCol w:w="1134"/>
        <w:gridCol w:w="2268"/>
        <w:gridCol w:w="2409"/>
        <w:gridCol w:w="852"/>
        <w:gridCol w:w="992"/>
        <w:gridCol w:w="851"/>
        <w:gridCol w:w="992"/>
        <w:gridCol w:w="992"/>
        <w:gridCol w:w="3402"/>
      </w:tblGrid>
      <w:tr w:rsidR="0092448C" w:rsidRPr="00113217" w:rsidTr="001C2DB5">
        <w:trPr>
          <w:trHeight w:val="734"/>
        </w:trPr>
        <w:tc>
          <w:tcPr>
            <w:tcW w:w="706" w:type="dxa"/>
            <w:vMerge w:val="restart"/>
          </w:tcPr>
          <w:p w:rsidR="0092448C" w:rsidRPr="002D222F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</w:rPr>
            </w:pPr>
            <w:r w:rsidRPr="002D222F"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1528" w:type="dxa"/>
            <w:vMerge w:val="restart"/>
          </w:tcPr>
          <w:p w:rsidR="0092448C" w:rsidRPr="002D222F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</w:rPr>
            </w:pPr>
            <w:r w:rsidRPr="002D222F"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134" w:type="dxa"/>
            <w:vMerge w:val="restart"/>
          </w:tcPr>
          <w:p w:rsidR="0092448C" w:rsidRPr="002D222F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</w:rPr>
            </w:pPr>
            <w:r w:rsidRPr="002D222F"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  <w:t>จำนวนเงินที่ได้รับจัดสรร</w:t>
            </w:r>
          </w:p>
        </w:tc>
        <w:tc>
          <w:tcPr>
            <w:tcW w:w="2268" w:type="dxa"/>
            <w:vMerge w:val="restart"/>
          </w:tcPr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ระยะเวลาในการดำเนินโครงการ</w:t>
            </w:r>
          </w:p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(ตั้งแต่วันที่ได้รับจัดสรร</w:t>
            </w:r>
          </w:p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ถึงวันที่ได้รับอนุมัติ</w:t>
            </w:r>
          </w:p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ให้ขยายเวลาเก็บ)</w:t>
            </w:r>
          </w:p>
        </w:tc>
        <w:tc>
          <w:tcPr>
            <w:tcW w:w="2409" w:type="dxa"/>
            <w:vMerge w:val="restart"/>
          </w:tcPr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ระยะเวลาในการดำเนินโครงการ</w:t>
            </w:r>
          </w:p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 xml:space="preserve">ที่คาดว่าจะแล้วเสร็จ </w:t>
            </w:r>
          </w:p>
          <w:p w:rsidR="0092448C" w:rsidRPr="00C439FA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  <w:lang w:val="en-GB"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(ตั้งแต่วันที่ 30 กันยายน 25</w:t>
            </w:r>
            <w:r w:rsidR="00C439FA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lang w:val="en-GB"/>
              </w:rPr>
              <w:t>XX</w:t>
            </w:r>
          </w:p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 w:rsidRPr="0092448C"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  <w:t>ถึงวันที่คาดว่าจะแล้วเสร็จ)</w:t>
            </w:r>
          </w:p>
        </w:tc>
        <w:tc>
          <w:tcPr>
            <w:tcW w:w="1844" w:type="dxa"/>
            <w:gridSpan w:val="2"/>
          </w:tcPr>
          <w:p w:rsidR="0092448C" w:rsidRPr="002D222F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</w:rPr>
            </w:pPr>
            <w:r w:rsidRPr="002D222F"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  <w:t>จำนวนเงินที่</w:t>
            </w:r>
          </w:p>
          <w:p w:rsidR="0092448C" w:rsidRPr="0092448C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 w:rsidRPr="002D222F"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  <w:t>ขอขยายเก็บ</w:t>
            </w:r>
          </w:p>
        </w:tc>
        <w:tc>
          <w:tcPr>
            <w:tcW w:w="2835" w:type="dxa"/>
            <w:gridSpan w:val="3"/>
          </w:tcPr>
          <w:p w:rsidR="0092448C" w:rsidRPr="002D222F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</w:pPr>
            <w:r w:rsidRPr="002D222F">
              <w:rPr>
                <w:rFonts w:ascii="TH Sarabun New" w:hAnsi="TH Sarabun New" w:cs="TH Sarabun New" w:hint="cs"/>
                <w:b/>
                <w:bCs/>
                <w:color w:val="auto"/>
                <w:spacing w:val="0"/>
                <w:sz w:val="26"/>
                <w:szCs w:val="26"/>
                <w:cs/>
              </w:rPr>
              <w:t>กรณีมีหนี้ผูกพัน</w:t>
            </w:r>
          </w:p>
        </w:tc>
        <w:tc>
          <w:tcPr>
            <w:tcW w:w="3402" w:type="dxa"/>
            <w:vMerge w:val="restart"/>
          </w:tcPr>
          <w:p w:rsidR="0092448C" w:rsidRPr="002D222F" w:rsidRDefault="0092448C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</w:rPr>
            </w:pPr>
            <w:r w:rsidRPr="002D222F">
              <w:rPr>
                <w:rFonts w:ascii="TH Sarabun New" w:hAnsi="TH Sarabun New" w:cs="TH Sarabun New"/>
                <w:b/>
                <w:bCs/>
                <w:color w:val="auto"/>
                <w:spacing w:val="0"/>
                <w:sz w:val="26"/>
                <w:szCs w:val="26"/>
                <w:cs/>
              </w:rPr>
              <w:t>เหตุผลความจำเป็น</w:t>
            </w:r>
          </w:p>
        </w:tc>
      </w:tr>
      <w:tr w:rsidR="001C3038" w:rsidRPr="00113217" w:rsidTr="00C50477">
        <w:trPr>
          <w:trHeight w:val="652"/>
        </w:trPr>
        <w:tc>
          <w:tcPr>
            <w:tcW w:w="706" w:type="dxa"/>
            <w:vMerge/>
          </w:tcPr>
          <w:p w:rsidR="001C3038" w:rsidRPr="0092448C" w:rsidRDefault="001C3038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</w:p>
        </w:tc>
        <w:tc>
          <w:tcPr>
            <w:tcW w:w="1528" w:type="dxa"/>
            <w:vMerge/>
          </w:tcPr>
          <w:p w:rsidR="001C3038" w:rsidRPr="0092448C" w:rsidRDefault="001C3038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</w:tcPr>
          <w:p w:rsidR="001C3038" w:rsidRPr="0092448C" w:rsidRDefault="001C3038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</w:p>
        </w:tc>
        <w:tc>
          <w:tcPr>
            <w:tcW w:w="2268" w:type="dxa"/>
            <w:vMerge/>
          </w:tcPr>
          <w:p w:rsidR="001C3038" w:rsidRPr="0092448C" w:rsidRDefault="001C3038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</w:p>
        </w:tc>
        <w:tc>
          <w:tcPr>
            <w:tcW w:w="2409" w:type="dxa"/>
            <w:vMerge/>
          </w:tcPr>
          <w:p w:rsidR="001C3038" w:rsidRPr="0092448C" w:rsidRDefault="001C3038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</w:p>
        </w:tc>
        <w:tc>
          <w:tcPr>
            <w:tcW w:w="852" w:type="dxa"/>
          </w:tcPr>
          <w:p w:rsidR="001C3038" w:rsidRPr="0092448C" w:rsidRDefault="001C2DB5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auto"/>
                <w:sz w:val="26"/>
                <w:szCs w:val="26"/>
                <w:cs/>
              </w:rPr>
              <w:t>มีหนี้ผูกพัน</w:t>
            </w:r>
          </w:p>
        </w:tc>
        <w:tc>
          <w:tcPr>
            <w:tcW w:w="992" w:type="dxa"/>
          </w:tcPr>
          <w:p w:rsidR="001C3038" w:rsidRPr="0092448C" w:rsidRDefault="001C2DB5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auto"/>
                <w:sz w:val="26"/>
                <w:szCs w:val="26"/>
                <w:cs/>
              </w:rPr>
              <w:t>ไม่มีหนี้ผูกพัน</w:t>
            </w:r>
          </w:p>
        </w:tc>
        <w:tc>
          <w:tcPr>
            <w:tcW w:w="851" w:type="dxa"/>
          </w:tcPr>
          <w:p w:rsidR="001C3038" w:rsidRPr="0092448C" w:rsidRDefault="001C2DB5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auto"/>
                <w:sz w:val="26"/>
                <w:szCs w:val="26"/>
                <w:cs/>
              </w:rPr>
              <w:t>เลขที่สัญญา</w:t>
            </w:r>
          </w:p>
        </w:tc>
        <w:tc>
          <w:tcPr>
            <w:tcW w:w="992" w:type="dxa"/>
          </w:tcPr>
          <w:p w:rsidR="001C3038" w:rsidRPr="0092448C" w:rsidRDefault="001C2DB5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auto"/>
                <w:sz w:val="26"/>
                <w:szCs w:val="26"/>
                <w:cs/>
              </w:rPr>
              <w:t>วันที่ลงนาม</w:t>
            </w:r>
          </w:p>
        </w:tc>
        <w:tc>
          <w:tcPr>
            <w:tcW w:w="992" w:type="dxa"/>
          </w:tcPr>
          <w:p w:rsidR="001C3038" w:rsidRPr="0092448C" w:rsidRDefault="001C2DB5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auto"/>
                <w:sz w:val="26"/>
                <w:szCs w:val="26"/>
                <w:cs/>
              </w:rPr>
              <w:t>วันครบกำหนด</w:t>
            </w:r>
          </w:p>
        </w:tc>
        <w:tc>
          <w:tcPr>
            <w:tcW w:w="3402" w:type="dxa"/>
            <w:vMerge/>
          </w:tcPr>
          <w:p w:rsidR="001C3038" w:rsidRPr="0092448C" w:rsidRDefault="001C3038" w:rsidP="0092448C">
            <w:pPr>
              <w:jc w:val="center"/>
              <w:rPr>
                <w:rFonts w:ascii="TH Sarabun New" w:hAnsi="TH Sarabun New" w:cs="TH Sarabun New"/>
                <w:b/>
                <w:bCs/>
                <w:color w:val="auto"/>
                <w:sz w:val="26"/>
                <w:szCs w:val="26"/>
                <w:cs/>
              </w:rPr>
            </w:pPr>
          </w:p>
        </w:tc>
      </w:tr>
      <w:tr w:rsidR="0092448C" w:rsidRPr="00113217" w:rsidTr="00C50477">
        <w:trPr>
          <w:trHeight w:val="6797"/>
        </w:trPr>
        <w:tc>
          <w:tcPr>
            <w:tcW w:w="706" w:type="dxa"/>
          </w:tcPr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11321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  </w:t>
            </w:r>
          </w:p>
          <w:p w:rsidR="0092448C" w:rsidRPr="00113217" w:rsidRDefault="0092448C" w:rsidP="0092448C">
            <w:pPr>
              <w:jc w:val="center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</w:tcPr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2448C" w:rsidRPr="00113217" w:rsidRDefault="0092448C" w:rsidP="0092448C">
            <w:pPr>
              <w:jc w:val="righ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448C" w:rsidRPr="00113217" w:rsidRDefault="0092448C" w:rsidP="0092448C">
            <w:pPr>
              <w:jc w:val="center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</w:p>
        </w:tc>
        <w:tc>
          <w:tcPr>
            <w:tcW w:w="852" w:type="dxa"/>
          </w:tcPr>
          <w:p w:rsidR="0092448C" w:rsidRPr="00113217" w:rsidRDefault="0092448C" w:rsidP="0092448C">
            <w:pPr>
              <w:jc w:val="righ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92448C" w:rsidRPr="0092448C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</w:pPr>
          </w:p>
        </w:tc>
        <w:tc>
          <w:tcPr>
            <w:tcW w:w="3402" w:type="dxa"/>
          </w:tcPr>
          <w:p w:rsidR="0092448C" w:rsidRPr="0092448C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จะต้องประกอบไปด้วยข้อความอย่างน้อยดังต่อไปนี้</w:t>
            </w:r>
          </w:p>
          <w:p w:rsidR="0092448C" w:rsidRPr="00247955" w:rsidRDefault="0092448C" w:rsidP="0092448C">
            <w:pPr>
              <w:rPr>
                <w:rFonts w:ascii="TH Sarabun New" w:hAnsi="TH Sarabun New" w:cs="TH Sarabun New"/>
                <w:color w:val="auto"/>
                <w:spacing w:val="0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 xml:space="preserve">- </w:t>
            </w:r>
            <w:r w:rsidRPr="00247955">
              <w:rPr>
                <w:rFonts w:ascii="TH Sarabun New" w:hAnsi="TH Sarabun New" w:cs="TH Sarabun New"/>
                <w:color w:val="auto"/>
                <w:spacing w:val="0"/>
                <w:sz w:val="26"/>
                <w:szCs w:val="26"/>
                <w:cs/>
              </w:rPr>
              <w:t>แผนการดำเนินโครงการในส่วนที่ขอขยายเก็บรักษาเงิน</w:t>
            </w:r>
          </w:p>
          <w:p w:rsidR="0092448C" w:rsidRPr="0092448C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- ผลการดำเนินโครงการ (ร้อยละของการดำเนินงานตั้งแต่วันที่ได้รับจัดสรรจนถึงวันที่ได้รับอนุมัติให้ขยายเ</w:t>
            </w:r>
            <w:r w:rsidR="00F1744B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วลาเก็บรักษาเงิน</w:t>
            </w:r>
            <w:r w:rsidR="00F1744B">
              <w:rPr>
                <w:rFonts w:ascii="TH Sarabun New" w:hAnsi="TH Sarabun New" w:cs="TH Sarabun New" w:hint="cs"/>
                <w:color w:val="auto"/>
                <w:sz w:val="26"/>
                <w:szCs w:val="26"/>
                <w:cs/>
              </w:rPr>
              <w:t xml:space="preserve"> </w:t>
            </w:r>
            <w:r w:rsidR="00247955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30 กันยายน 25</w:t>
            </w:r>
            <w:r w:rsidR="00E316FB">
              <w:rPr>
                <w:rFonts w:ascii="TH Sarabun New" w:hAnsi="TH Sarabun New" w:cs="TH Sarabun New" w:hint="cs"/>
                <w:color w:val="auto"/>
                <w:sz w:val="26"/>
                <w:szCs w:val="26"/>
                <w:cs/>
              </w:rPr>
              <w:t>6</w:t>
            </w:r>
            <w:r w:rsidR="009F1142">
              <w:rPr>
                <w:rFonts w:ascii="TH Sarabun New" w:hAnsi="TH Sarabun New" w:cs="TH Sarabun New" w:hint="cs"/>
                <w:color w:val="auto"/>
                <w:sz w:val="26"/>
                <w:szCs w:val="26"/>
                <w:cs/>
              </w:rPr>
              <w:t>8</w:t>
            </w:r>
            <w:r w:rsidRPr="0092448C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)</w:t>
            </w:r>
          </w:p>
          <w:p w:rsidR="0092448C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</w:rPr>
            </w:pPr>
            <w:r w:rsidRPr="0092448C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- ปัญหาและอุปสรรคในการดำเนินการที่ไม่เป็นไปตามแผนนับแต่วันที่ได้รับจัดสรรเงินงบประมาณหรือที่ได้รับมอบหมายให้เป็นผู้เบิกแทน</w:t>
            </w:r>
          </w:p>
          <w:p w:rsidR="0075457F" w:rsidRPr="0092448C" w:rsidRDefault="0075457F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</w:rPr>
            </w:pPr>
          </w:p>
          <w:p w:rsidR="0092448C" w:rsidRPr="0092448C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</w:pPr>
            <w:r w:rsidRPr="0092448C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หมายเหตุ : ขอให้แจ้งรายละเอียดให้ครบทุกข้อ</w:t>
            </w:r>
          </w:p>
          <w:p w:rsidR="0092448C" w:rsidRPr="0092448C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</w:rPr>
            </w:pPr>
          </w:p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  <w:p w:rsidR="0092448C" w:rsidRPr="004526C3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</w:rPr>
            </w:pPr>
            <w:r w:rsidRPr="004526C3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-ขอรับรองว่าเป็นรายการที่ถูกต้อง</w:t>
            </w:r>
          </w:p>
          <w:p w:rsidR="0092448C" w:rsidRPr="004526C3" w:rsidRDefault="0092448C" w:rsidP="0092448C">
            <w:pPr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</w:pPr>
            <w:r w:rsidRPr="004526C3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 xml:space="preserve">ลายมือชื่อผู้เบิก </w:t>
            </w:r>
          </w:p>
          <w:p w:rsidR="0092448C" w:rsidRPr="00113217" w:rsidRDefault="0092448C" w:rsidP="0092448C">
            <w:pPr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4526C3">
              <w:rPr>
                <w:rFonts w:ascii="TH Sarabun New" w:hAnsi="TH Sarabun New" w:cs="TH Sarabun New"/>
                <w:color w:val="auto"/>
                <w:sz w:val="26"/>
                <w:szCs w:val="26"/>
                <w:cs/>
              </w:rPr>
              <w:t>ตำแหน่ง</w:t>
            </w:r>
          </w:p>
        </w:tc>
      </w:tr>
    </w:tbl>
    <w:p w:rsidR="00960791" w:rsidRPr="00113217" w:rsidRDefault="00960791">
      <w:pPr>
        <w:rPr>
          <w:rFonts w:ascii="TH Sarabun New" w:hAnsi="TH Sarabun New" w:cs="TH Sarabun New"/>
        </w:rPr>
      </w:pPr>
    </w:p>
    <w:sectPr w:rsidR="00960791" w:rsidRPr="00113217" w:rsidSect="00113217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11"/>
    <w:rsid w:val="00095609"/>
    <w:rsid w:val="00105841"/>
    <w:rsid w:val="00113217"/>
    <w:rsid w:val="001304FD"/>
    <w:rsid w:val="001C2DB5"/>
    <w:rsid w:val="001C3038"/>
    <w:rsid w:val="002139CA"/>
    <w:rsid w:val="002261B5"/>
    <w:rsid w:val="00247955"/>
    <w:rsid w:val="00270D51"/>
    <w:rsid w:val="002D222F"/>
    <w:rsid w:val="004319D1"/>
    <w:rsid w:val="004526C3"/>
    <w:rsid w:val="0075457F"/>
    <w:rsid w:val="007816BE"/>
    <w:rsid w:val="007B2386"/>
    <w:rsid w:val="008067E5"/>
    <w:rsid w:val="0083716D"/>
    <w:rsid w:val="00842BD4"/>
    <w:rsid w:val="0092448C"/>
    <w:rsid w:val="00934518"/>
    <w:rsid w:val="00960791"/>
    <w:rsid w:val="00984A4A"/>
    <w:rsid w:val="009F1142"/>
    <w:rsid w:val="00C25111"/>
    <w:rsid w:val="00C439FA"/>
    <w:rsid w:val="00C46880"/>
    <w:rsid w:val="00C50477"/>
    <w:rsid w:val="00CA435D"/>
    <w:rsid w:val="00D55937"/>
    <w:rsid w:val="00DA6B31"/>
    <w:rsid w:val="00E316FB"/>
    <w:rsid w:val="00EA4841"/>
    <w:rsid w:val="00F07A5C"/>
    <w:rsid w:val="00F1744B"/>
    <w:rsid w:val="00F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5EF46-A07D-4FF1-90B5-7B381B4F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111"/>
    <w:pPr>
      <w:spacing w:after="0" w:line="240" w:lineRule="auto"/>
    </w:pPr>
    <w:rPr>
      <w:rFonts w:ascii="Browallia New" w:eastAsia="Times New Roman" w:hAnsi="Browallia New" w:cs="Browallia New"/>
      <w:color w:val="FF0000"/>
      <w:spacing w:val="-1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88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80"/>
    <w:rPr>
      <w:rFonts w:ascii="Segoe UI" w:eastAsia="Times New Roman" w:hAnsi="Segoe UI" w:cs="Angsana New"/>
      <w:color w:val="FF0000"/>
      <w:spacing w:val="-1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3BFB-2AC9-4760-B805-CDFB0115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2025-08-04T07:56:00Z</cp:lastPrinted>
  <dcterms:created xsi:type="dcterms:W3CDTF">2025-08-04T07:57:00Z</dcterms:created>
  <dcterms:modified xsi:type="dcterms:W3CDTF">2025-08-04T07:57:00Z</dcterms:modified>
</cp:coreProperties>
</file>